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8"/>
          <w:szCs w:val="28"/>
          <w:rtl w:val="0"/>
        </w:rPr>
        <w:t xml:space="preserve">Доклад Части Совершенный Высший Образ-тип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u w:val="single"/>
          <w:rtl w:val="0"/>
        </w:rPr>
        <w:t xml:space="preserve">Введение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привыкли смотреть на любую Часть как на отдельное явление. А сама Часть развернута в синтезе явлений: горизонт в котором она развивается и живет, фундаментальности,  материя в которой она растет, Огонь и Синтез ИВАС  этой Части, Системы, Аппараты и синтез 128- рицы Частностей.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Горизонт задаёт её специфику, глубину проявления и особенности действия. Через него Часть входит во взаимосвязь с  организацией, с которой она внутренне сопряжена, и раскрывается именно в том Синтезе ИВАС которые ее развивают.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когда соединяются: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горизонт,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фундаментальности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Материя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Огонь и Синтез ИВАС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и организация постепенно складывается целостное восприятие Части ИВО и даже больше.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этой цельности становится видимым её предназначение — её место, роль и смысл в Иерархии Столпа Частей.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Такое рассмотрение позволяет увидеть Часть не как отдельный элемент, а как живую, включённую в систему квантовых единиц, раскрывающихся в Синтезе.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u w:val="single"/>
          <w:rtl w:val="0"/>
        </w:rPr>
        <w:t xml:space="preserve">История развития Части Образ-тип ИВО.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История развития Части Образ-тип ИВО раскрывалась как последовательный процесс формирования, насыщения и уплотнения внутреннего пространства Духа, через которое мы обретали способность к осознанному образу жизни, пониманию, мышлению и т.д. 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Изначально Образ-тип фиксировался на 23 горизонте — во второй 16-рице Частей, соответствующей 7 горизонту. Дух. Где ключевой фундаментальностью Огня было Пространство. Пространство Духа. Именно в этом пространстве Духа начинала складываться внутренняя - внешняя организация Части Образ тип.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Образ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это внутренний тип. А  типология, это, как и что мы вписываем в материю. Образ тип формировался не теоретически, а через личный прожитый опыт. Всё, что ты проживал, осознавал и пропускал через себя, становилось содержанием внутреннего пространства.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А Пространство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область в которой я могу реализоваться, могу выразиться, проявить своё Я-Есмь. Таким образом, личное внутреннее пространство являлось самим Образом-типом — живой, динамичной структурой, отражающей накопленный опыт. И Образ тип он был таким и внутренним и внешним явлением.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 Образ типа было  развить плотность пространства Духа. Это означало, что оно не могло удерживать идеи, смыслы, сути и т.д. от ИВО и ИВАС. Через такое пространство информация «проскакивала», не фиксируясь и не становясь основой для преобразования. В результате Образ-тип не обеспечивал полноценного развития и пересинтезирования типологии действий.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этим ключевой задачей стало уплотнение пространства Духа. Дух должен быть плотным, если не плотный Дух, то он не может усвоить Волю. И когда мы говорим о своеволии там свобода Воли и в том числе, мы бы и вошли в Волю Отца, но мы её не сможем удержать в Духе, потому что у нас не плотный Дух в соответствующем пространстве. Мы уплотняли Образами, космическими Образами плотность Духа, для того чтобы выразить Волю Изначально Вышестоящего Отца для роста и развития Космической цивилизации. Дух всегда ищет Иерархию, иерархия это прежде всего состояние внутренней такой  дружбы, один за всех все за одного, и это тоже типология которая складывается как общее пространство команды.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развитие Образ-типа являлось непрерывным процессом перестройки информационного внутреннего и внешнего пространства в Образ типическое действие.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Итогово обозначим, что Образ-тип ИВО выполнял ряд взаимосвязанных функций: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формировал и развивал внутреннее личное пространство;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насыщал это пространство Огнеобразами;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выстраивал иерархию внутреннего содержания;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уплотнял пространство Духа;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развёртывал новые возможности.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история развития Образ-типа представляла собой становление внутреннего личного пространства как организованной, насыщенной и устойчивой среды, способной удерживать содержание и образовывать Дух и входить в Волю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И в декабре 2026 года ИВО ставит Образ тип на 55 позицию в Столпе 64- рицы Частей в Огонь Я Есмь. А в феврале 2026 года Образ тип Отец фиксирует на 55 горизонте  как 951. Часть Совершенный высший Образ-тип, а Образ тип переходит к ИВАС Разина как 55 Часть ИВО в Столпе Частей.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8"/>
          <w:szCs w:val="28"/>
          <w:rtl w:val="0"/>
        </w:rPr>
        <w:t xml:space="preserve">Часть Совершенный Высший Образ-тип ИВО. Его виды. 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вошли в новое состояние ИВДИВО. Экстернализация пошла и обновилось ИВДИВО. Старое внутри нас должно постепенно уйти, а что бы старое ушло, нам необходимо менять “привычные” действия, на новые.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сейчас большой космос фиксируется синтезом всех космосов в ИВДИВО по 4 мирам: совершенным высшим мирам метакосмосов, совершенным космическим мирам, высшим архетипическим мирам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космическим реальностным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мирам.  В каждом из которых по  восемь миров. Соответственно : восемь совершенных высших миров метакосмосов ИВДИВО, восемь совершенных космических миров ИВДИВО, восемь высших архетипических миров ИВДИВО, восемь космических реальностных миров ИВДИВО.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Совершенная Высшая часть Образ тип строится из базовой Части Образ тип, которая развивается по всем мирам, а так же Высшего Образ типа, Совершенного Образ типа и итогово Совершенный Высший Образ тип , который форматируется в космосе и развивается Совершенной Высшей Всетической материей.  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Совершенный Высший образ - тип это не только образы, это ещё и типология действий в образовательном проццессе реализации этой части. И если учесть, что С.В. Образ тип действует в Огне Я Есмь, то от того какие пути реализации, такая и будет типология твоей жизни, твоего слова, и т.д Я есмь такой то.  С другой стороны, если не устраивает типология жизни, нужно поменять типологический В.С. образ тип и выйти на более высокий образ жизни, слова, мысли, формы или даже просто фрагмента Я есмь преобразить в самом С.В Образ типе чтобы развиваться по мирам космосов ИВО. С этого начинает складываться новые типологичекие образы Огня, Духа, Света, Энергии. Есть еще такой взгляд что бы выйти на новый уровень образованности в В. С Образ типе, надо дойти до предела, в котором ты упрёшься в то, что “ я вырос в этом, хочу новые возможности,  масштабы действия” и тогда мы стяжаем и просим ИВАС Савву помочь нам преобразиться. Но преображаемся мы по тем действиям которые мы ДЕЛАЕМ и это записывается в наш Дух, тем самым, перезаписывая предыдущий Образ типическое действие и преображается весь Образ тип.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СТРОЕНИЕ  ЧАСТИ. РАЗВИТИЕ ЧАСТИ.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Совершенный Высший Образ-тип </w:t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Системы: 951. 439. Высшая Столпность творения</w:t>
      </w:r>
    </w:p>
    <w:p w:rsidR="00000000" w:rsidDel="00000000" w:rsidP="00000000" w:rsidRDefault="00000000" w:rsidRPr="00000000" w14:paraId="0000003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Аппараты: 951. 439. Высшая Плотность творения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Частности: 951. 439. Высшее есмь-я-есмь</w:t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Фундаментальность материи: Флюидичность.</w:t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Фундаментальность Огня Я есмь.</w:t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Организация ИВДИВО- космическая Информация ИВО ИВАС Саввы. </w:t>
      </w:r>
    </w:p>
    <w:p w:rsidR="00000000" w:rsidDel="00000000" w:rsidP="00000000" w:rsidRDefault="00000000" w:rsidRPr="00000000" w14:paraId="0000003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 материи: Всетическая Метагалактика/октава/всеедина/извечина/метаизвечина/октоизвечина/всеизвечина/суперизвечина и 8 высших видов космоса</w:t>
      </w:r>
    </w:p>
    <w:p w:rsidR="00000000" w:rsidDel="00000000" w:rsidP="00000000" w:rsidRDefault="00000000" w:rsidRPr="00000000" w14:paraId="0000003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С.В Образ типа идет Синтезом Я-Есмь ИВАС Саввы и мы можем внести изменения в любые факторы: в принятии решений, в восприятие людей, в выбор профессии С.В Образ тип – инструмент познания Отца и инструмент познания нас Отцом. Только СВ Образ тип даёт самое высокое, самое мощное преображение Духа. Это самое быстрое взрастание Духа. С.В Образ тип может делать максимально высокий скачок в новое! Тем что в нем есть 128 видов С.В. образ типов и в развитии этого мы расём, образовываемся и претбражаемся.</w:t>
      </w:r>
    </w:p>
    <w:p w:rsidR="00000000" w:rsidDel="00000000" w:rsidP="00000000" w:rsidRDefault="00000000" w:rsidRPr="00000000" w14:paraId="0000004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начинаем постепенно взращивать четыре вида Я-Есмь ракурсом четырёх видов Частей. Кто вы ракурсом реальностных Частей? Что реальности в вас синтезировали? Нет более прекрасной среды информации, чем реальности. Мы когда проникаемся реальностями, то мы скачиваем информацию, как запись в этих огнеобразах. И они нам несут информацию про те или иные аспекты жизни в реальностях.</w:t>
      </w:r>
    </w:p>
    <w:p w:rsidR="00000000" w:rsidDel="00000000" w:rsidP="00000000" w:rsidRDefault="00000000" w:rsidRPr="00000000" w14:paraId="0000004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Архетипические Я-Есмь. В синтезе всех освоенных архетипов и той информации, которую вы впитали из различных архетипов.</w:t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Космические Я-Есмь и ИВДИВО Я-Есмь или Я-Есмь как таковое.</w:t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мы с вами переключаемся на ИВДИВО, откуда для вас пойдёт информация? Кто и что для вас источник информации, когда вы переключены ракурсом Я-Есмь на ИВДИВО? 1152 ИВ Аватаров ИВ Отца. Для нас это источник информации. Для Частей это источники записей информации всех особенностей жизни в ИВДИВО. Информация это набор Частностей, синтезированных в определённую последовательность, в определённую структуру.</w:t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8"/>
          <w:szCs w:val="28"/>
          <w:rtl w:val="0"/>
        </w:rPr>
        <w:t xml:space="preserve"> 128 С.В. Образ типы ИВО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8 видов Образ-типа</w:t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Образ-тип развивается не одномерно, а многомерно, каждая многомерность  раскрывает определенный способ действия, восприятия и включения по мирам.</w:t>
      </w:r>
    </w:p>
    <w:p w:rsidR="00000000" w:rsidDel="00000000" w:rsidP="00000000" w:rsidRDefault="00000000" w:rsidRPr="00000000" w14:paraId="0000004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Преобразующий Образ-тип</w:t>
      </w:r>
    </w:p>
    <w:p w:rsidR="00000000" w:rsidDel="00000000" w:rsidP="00000000" w:rsidRDefault="00000000" w:rsidRPr="00000000" w14:paraId="0000004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 с физикой и действием.</w:t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Формирует:</w:t>
      </w:r>
    </w:p>
    <w:p w:rsidR="00000000" w:rsidDel="00000000" w:rsidP="00000000" w:rsidRDefault="00000000" w:rsidRPr="00000000" w14:paraId="0000004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образ жизни,</w:t>
      </w:r>
    </w:p>
    <w:p w:rsidR="00000000" w:rsidDel="00000000" w:rsidP="00000000" w:rsidRDefault="00000000" w:rsidRPr="00000000" w14:paraId="0000004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практику,</w:t>
      </w:r>
    </w:p>
    <w:p w:rsidR="00000000" w:rsidDel="00000000" w:rsidP="00000000" w:rsidRDefault="00000000" w:rsidRPr="00000000" w14:paraId="0000005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режим действий.</w:t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него мы действуем, меняем среду и развиваемся и растем в  реальностях, архетипах , космосах, метакосмосах.</w:t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Познающий Образ-тип</w:t>
      </w:r>
    </w:p>
    <w:p w:rsidR="00000000" w:rsidDel="00000000" w:rsidP="00000000" w:rsidRDefault="00000000" w:rsidRPr="00000000" w14:paraId="0000005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 с эфирикой и ощущением.</w:t>
      </w:r>
    </w:p>
    <w:p w:rsidR="00000000" w:rsidDel="00000000" w:rsidP="00000000" w:rsidRDefault="00000000" w:rsidRPr="00000000" w14:paraId="0000005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Формирует:</w:t>
      </w:r>
    </w:p>
    <w:p w:rsidR="00000000" w:rsidDel="00000000" w:rsidP="00000000" w:rsidRDefault="00000000" w:rsidRPr="00000000" w14:paraId="0000005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чувствительность,</w:t>
      </w:r>
    </w:p>
    <w:p w:rsidR="00000000" w:rsidDel="00000000" w:rsidP="00000000" w:rsidRDefault="00000000" w:rsidRPr="00000000" w14:paraId="0000005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восприятие энергии,</w:t>
      </w:r>
    </w:p>
    <w:p w:rsidR="00000000" w:rsidDel="00000000" w:rsidP="00000000" w:rsidRDefault="00000000" w:rsidRPr="00000000" w14:paraId="0000005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внутреннее ощущение процессов.</w:t>
      </w:r>
    </w:p>
    <w:p w:rsidR="00000000" w:rsidDel="00000000" w:rsidP="00000000" w:rsidRDefault="00000000" w:rsidRPr="00000000" w14:paraId="0000005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него мы начинаем считывать и воспринимать материю космоса.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Воспитанный Образ-тип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 с астраликой и чувствами.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Формирует: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культуру чувств,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устойчивые состояния,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внутреннюю собранность.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него формируется эмоциональная среда общение с ИВАС и ИВО.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Когнитивный Образ-тип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 с менталикой и мышлением.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Формирует: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логику,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понимание,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позицию.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него мы осмысляем и структурируем , например реальностные миры или архитепические.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Креативный Образ-тип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 с причиникой и творением.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Формирует: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новое,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синтез,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создание новых решений.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него запускается творчество и новые процессы.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Интуитивный Образ-тип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 с интуицией и сканированием.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Формирует: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предчувствие,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ориентирование,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видение процессов.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него мы предвидеть начинаем и развиваем.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Индивидуальный Образ-тип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 с Атмой, Волей и Идеей.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Формирует: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самоопределение,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выбор,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направление.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него мы определяем, кто мы есмь.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Аматический Образ-тип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 с выходом за пределы.</w:t>
      </w:r>
    </w:p>
    <w:p w:rsidR="00000000" w:rsidDel="00000000" w:rsidP="00000000" w:rsidRDefault="00000000" w:rsidRPr="00000000" w14:paraId="0000008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Формирует:</w:t>
      </w:r>
    </w:p>
    <w:p w:rsidR="00000000" w:rsidDel="00000000" w:rsidP="00000000" w:rsidRDefault="00000000" w:rsidRPr="00000000" w14:paraId="0000008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решения в невозможном,</w:t>
      </w:r>
    </w:p>
    <w:p w:rsidR="00000000" w:rsidDel="00000000" w:rsidP="00000000" w:rsidRDefault="00000000" w:rsidRPr="00000000" w14:paraId="0000008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действия в кризисе,</w:t>
      </w:r>
    </w:p>
    <w:p w:rsidR="00000000" w:rsidDel="00000000" w:rsidP="00000000" w:rsidRDefault="00000000" w:rsidRPr="00000000" w14:paraId="0000008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создание нового поля.</w:t>
      </w:r>
    </w:p>
    <w:p w:rsidR="00000000" w:rsidDel="00000000" w:rsidP="00000000" w:rsidRDefault="00000000" w:rsidRPr="00000000" w14:paraId="0000008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него мы выходим за границы прежнего.</w:t>
      </w:r>
    </w:p>
    <w:p w:rsidR="00000000" w:rsidDel="00000000" w:rsidP="00000000" w:rsidRDefault="00000000" w:rsidRPr="00000000" w14:paraId="0000008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так далее. Когда мы с вами работаем с Частью, важна её насыщенность. И по классике это Системы, аппараты, Частности и всё остальное, но у нас ещё важна плотность. </w:t>
      </w:r>
    </w:p>
    <w:p w:rsidR="00000000" w:rsidDel="00000000" w:rsidP="00000000" w:rsidRDefault="00000000" w:rsidRPr="00000000" w14:paraId="0000008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Нужен внутренний рост С.В. Образ типа, для того что бы ввести в типологию своих регулярных действий ввести пробуждение, действие к новизне. </w:t>
      </w:r>
    </w:p>
    <w:p w:rsidR="00000000" w:rsidDel="00000000" w:rsidP="00000000" w:rsidRDefault="00000000" w:rsidRPr="00000000" w14:paraId="0000008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уже новая типология действия рождается, новыми напрактикованными ДЕЛАМИ!</w:t>
      </w:r>
    </w:p>
    <w:p w:rsidR="00000000" w:rsidDel="00000000" w:rsidP="00000000" w:rsidRDefault="00000000" w:rsidRPr="00000000" w14:paraId="0000008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результатом всего наработанного каким Я есмь стал. </w:t>
      </w:r>
    </w:p>
    <w:p w:rsidR="00000000" w:rsidDel="00000000" w:rsidP="00000000" w:rsidRDefault="00000000" w:rsidRPr="00000000" w14:paraId="0000008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Аватар ИВДИВО-космической Информации Изначально Вышестоящего Отца ИВАС Саввы, Егорова Марина.</w:t>
      </w:r>
    </w:p>
    <w:p w:rsidR="00000000" w:rsidDel="00000000" w:rsidP="00000000" w:rsidRDefault="00000000" w:rsidRPr="00000000" w14:paraId="0000009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Сдано КХ 07.04.2026.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lrLSjBiJlyRYvui2SYNjr9qlg==">CgMxLjA4AHIhMWlFVDlNbnpybTF0UWpwd1hWSHFRYU1qd1BrLWJyaHJy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